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2FFF" w14:textId="77777777" w:rsidR="000E0531" w:rsidRPr="00D17AB0" w:rsidRDefault="000E0531" w:rsidP="008D3909">
      <w:bookmarkStart w:id="0" w:name="_GoBack"/>
      <w:bookmarkEnd w:id="0"/>
      <w:r w:rsidRPr="00D17AB0">
        <w:t xml:space="preserve">Heather Nolan </w:t>
      </w:r>
    </w:p>
    <w:p w14:paraId="16D8031C" w14:textId="01C6B612" w:rsidR="000E0531" w:rsidRPr="00D17AB0" w:rsidRDefault="00E2392B" w:rsidP="008D3909">
      <w:r>
        <w:t>Hands-O</w:t>
      </w:r>
      <w:r w:rsidR="00E81532" w:rsidRPr="00D17AB0">
        <w:t>n</w:t>
      </w:r>
      <w:r w:rsidR="000E0531" w:rsidRPr="00D17AB0">
        <w:t xml:space="preserve"> Activity </w:t>
      </w:r>
    </w:p>
    <w:p w14:paraId="77FC08DC" w14:textId="77777777" w:rsidR="000E0531" w:rsidRPr="00D17AB0" w:rsidRDefault="000E0531" w:rsidP="008D3909">
      <w:r w:rsidRPr="00D17AB0">
        <w:t>Grade Level: 8</w:t>
      </w:r>
      <w:r w:rsidRPr="00D17AB0">
        <w:rPr>
          <w:vertAlign w:val="superscript"/>
        </w:rPr>
        <w:t>th</w:t>
      </w:r>
      <w:r w:rsidRPr="00D17AB0">
        <w:t xml:space="preserve"> Grade </w:t>
      </w:r>
    </w:p>
    <w:p w14:paraId="1AECC8E6" w14:textId="77777777" w:rsidR="000E0531" w:rsidRPr="00D17AB0" w:rsidRDefault="000E0531" w:rsidP="008D3909">
      <w:pPr>
        <w:jc w:val="center"/>
      </w:pPr>
    </w:p>
    <w:p w14:paraId="08E3E577" w14:textId="77777777" w:rsidR="008D3909" w:rsidRPr="00D17AB0" w:rsidRDefault="009524A5" w:rsidP="009524A5">
      <w:pPr>
        <w:jc w:val="center"/>
      </w:pPr>
      <w:r w:rsidRPr="00D17AB0">
        <w:t>How many cones does it take?</w:t>
      </w:r>
    </w:p>
    <w:p w14:paraId="29E6CBC4" w14:textId="77777777" w:rsidR="008D3909" w:rsidRPr="00D17AB0" w:rsidRDefault="008966CA" w:rsidP="008D3909">
      <w:pPr>
        <w:rPr>
          <w:b/>
          <w:u w:val="single"/>
        </w:rPr>
      </w:pPr>
      <w:r w:rsidRPr="00D17AB0">
        <w:rPr>
          <w:b/>
          <w:u w:val="single"/>
        </w:rPr>
        <w:t>G</w:t>
      </w:r>
      <w:r w:rsidR="008D3909" w:rsidRPr="00D17AB0">
        <w:rPr>
          <w:b/>
          <w:u w:val="single"/>
        </w:rPr>
        <w:t xml:space="preserve">oal: </w:t>
      </w:r>
    </w:p>
    <w:p w14:paraId="1623E743" w14:textId="68DA6174" w:rsidR="009524A5" w:rsidRPr="00D17AB0" w:rsidRDefault="009524A5" w:rsidP="009524A5">
      <w:pPr>
        <w:rPr>
          <w:rFonts w:eastAsia="Times New Roman"/>
        </w:rPr>
      </w:pPr>
      <w:r w:rsidRPr="00D17AB0">
        <w:rPr>
          <w:rFonts w:eastAsia="Times New Roman"/>
          <w:color w:val="2D2D2D"/>
          <w:shd w:val="clear" w:color="auto" w:fill="FFFFFF"/>
        </w:rPr>
        <w:t xml:space="preserve">Students will investigate and compare the volumes of cylinders and cones with matching radius and height.  Students will discover that </w:t>
      </w:r>
      <w:r w:rsidR="00A621F8" w:rsidRPr="00D17AB0">
        <w:rPr>
          <w:rStyle w:val="apple-converted-space"/>
          <w:rFonts w:eastAsia="Times New Roman"/>
          <w:color w:val="2D2D2D"/>
          <w:shd w:val="clear" w:color="auto" w:fill="FFFFFF"/>
        </w:rPr>
        <w:t xml:space="preserve">a </w:t>
      </w:r>
      <w:r w:rsidRPr="00D17AB0">
        <w:rPr>
          <w:rFonts w:eastAsia="Times New Roman"/>
          <w:color w:val="2D2D2D"/>
          <w:shd w:val="clear" w:color="auto" w:fill="FFFFFF"/>
        </w:rPr>
        <w:t>cone's volume is one-third a cylinder's volume when the corresponding radius and height are equal.</w:t>
      </w:r>
    </w:p>
    <w:p w14:paraId="7A6BACA2" w14:textId="77777777" w:rsidR="008D3909" w:rsidRPr="00D17AB0" w:rsidRDefault="008D3909" w:rsidP="008D3909">
      <w:pPr>
        <w:rPr>
          <w:b/>
          <w:u w:val="single"/>
        </w:rPr>
      </w:pPr>
    </w:p>
    <w:p w14:paraId="0FCAC501" w14:textId="77777777" w:rsidR="008966CA" w:rsidRPr="00D17AB0" w:rsidRDefault="008D3909" w:rsidP="008D3909">
      <w:pPr>
        <w:rPr>
          <w:b/>
          <w:u w:val="single"/>
        </w:rPr>
      </w:pPr>
      <w:r w:rsidRPr="00D17AB0">
        <w:rPr>
          <w:b/>
          <w:u w:val="single"/>
        </w:rPr>
        <w:t>Objective</w:t>
      </w:r>
      <w:r w:rsidR="000E0531" w:rsidRPr="00D17AB0">
        <w:rPr>
          <w:b/>
          <w:u w:val="single"/>
        </w:rPr>
        <w:t xml:space="preserve">: </w:t>
      </w:r>
    </w:p>
    <w:p w14:paraId="70F47E78" w14:textId="132F0661" w:rsidR="009524A5" w:rsidRPr="00D17AB0" w:rsidRDefault="008D3909" w:rsidP="008D3909">
      <w:pPr>
        <w:rPr>
          <w:rFonts w:eastAsia="Times New Roman"/>
          <w:color w:val="000000"/>
        </w:rPr>
      </w:pPr>
      <w:r w:rsidRPr="00D17AB0">
        <w:rPr>
          <w:rFonts w:eastAsia="Times New Roman"/>
          <w:color w:val="000000"/>
        </w:rPr>
        <w:t xml:space="preserve">Given a hands-on activity comparing the volume of cylinders and cones with matching radius and height, students will </w:t>
      </w:r>
      <w:r w:rsidR="009524A5" w:rsidRPr="00D17AB0">
        <w:rPr>
          <w:rFonts w:eastAsia="Times New Roman"/>
          <w:color w:val="000000"/>
        </w:rPr>
        <w:t xml:space="preserve">complete a volume of cones and cylinders </w:t>
      </w:r>
      <w:r w:rsidR="00A025F4">
        <w:rPr>
          <w:rFonts w:eastAsia="Times New Roman"/>
          <w:color w:val="000000"/>
        </w:rPr>
        <w:t>exit t</w:t>
      </w:r>
      <w:r w:rsidR="009524A5" w:rsidRPr="00D17AB0">
        <w:rPr>
          <w:rFonts w:eastAsia="Times New Roman"/>
          <w:color w:val="000000"/>
        </w:rPr>
        <w:t xml:space="preserve">icket with 80% accuracy. </w:t>
      </w:r>
    </w:p>
    <w:p w14:paraId="6EA4A9E4" w14:textId="77777777" w:rsidR="009524A5" w:rsidRPr="00D17AB0" w:rsidRDefault="009524A5" w:rsidP="008D3909">
      <w:pPr>
        <w:rPr>
          <w:rFonts w:eastAsia="Times New Roman"/>
          <w:color w:val="000000"/>
        </w:rPr>
      </w:pPr>
    </w:p>
    <w:p w14:paraId="3E168A09" w14:textId="77777777" w:rsidR="009524A5" w:rsidRPr="00D17AB0" w:rsidRDefault="009524A5" w:rsidP="008D3909">
      <w:pPr>
        <w:rPr>
          <w:b/>
          <w:u w:val="single"/>
        </w:rPr>
      </w:pPr>
      <w:r w:rsidRPr="00D17AB0">
        <w:rPr>
          <w:b/>
          <w:u w:val="single"/>
        </w:rPr>
        <w:t xml:space="preserve">Standards: </w:t>
      </w:r>
    </w:p>
    <w:p w14:paraId="01BA5F01" w14:textId="77777777" w:rsidR="009524A5" w:rsidRPr="00D17AB0" w:rsidRDefault="009524A5" w:rsidP="009524A5">
      <w:pPr>
        <w:pStyle w:val="NormalWeb"/>
        <w:spacing w:before="0" w:beforeAutospacing="0" w:after="0" w:afterAutospacing="0"/>
      </w:pPr>
      <w:r w:rsidRPr="00D17AB0">
        <w:rPr>
          <w:b/>
          <w:bCs/>
          <w:color w:val="000000"/>
        </w:rPr>
        <w:t>New York State P-12 Common Core Learning Standards for Mathematics</w:t>
      </w:r>
    </w:p>
    <w:p w14:paraId="65DB53C5" w14:textId="77777777" w:rsidR="009524A5" w:rsidRPr="00D17AB0" w:rsidRDefault="009524A5" w:rsidP="009524A5">
      <w:pPr>
        <w:pStyle w:val="NormalWeb"/>
        <w:spacing w:before="0" w:beforeAutospacing="0" w:after="0" w:afterAutospacing="0"/>
      </w:pPr>
      <w:r w:rsidRPr="00D17AB0">
        <w:rPr>
          <w:color w:val="000000"/>
        </w:rPr>
        <w:t>Solve real-world and mathematical problems involving volume of cylinders, cones, and spheres.</w:t>
      </w:r>
    </w:p>
    <w:p w14:paraId="2A29A56E" w14:textId="77777777" w:rsidR="009524A5" w:rsidRPr="00D17AB0" w:rsidRDefault="008C2A20" w:rsidP="009524A5">
      <w:pPr>
        <w:pStyle w:val="NormalWeb"/>
        <w:spacing w:before="0" w:beforeAutospacing="0" w:after="0" w:afterAutospacing="0"/>
      </w:pPr>
      <w:hyperlink r:id="rId5" w:history="1">
        <w:proofErr w:type="gramStart"/>
        <w:r w:rsidR="009524A5" w:rsidRPr="00D17AB0">
          <w:rPr>
            <w:rStyle w:val="Hyperlink"/>
            <w:color w:val="1155CC"/>
          </w:rPr>
          <w:t>CCSS.MATH.CONTENT</w:t>
        </w:r>
        <w:proofErr w:type="gramEnd"/>
        <w:r w:rsidR="009524A5" w:rsidRPr="00D17AB0">
          <w:rPr>
            <w:rStyle w:val="Hyperlink"/>
            <w:color w:val="1155CC"/>
          </w:rPr>
          <w:t>.8.G.C.9</w:t>
        </w:r>
      </w:hyperlink>
    </w:p>
    <w:p w14:paraId="1ABC36EB" w14:textId="77777777" w:rsidR="009524A5" w:rsidRPr="00D17AB0" w:rsidRDefault="009524A5" w:rsidP="009524A5">
      <w:pPr>
        <w:pStyle w:val="NormalWeb"/>
        <w:spacing w:before="0" w:beforeAutospacing="0" w:after="0" w:afterAutospacing="0"/>
      </w:pPr>
      <w:r w:rsidRPr="00D17AB0">
        <w:rPr>
          <w:color w:val="000000"/>
        </w:rPr>
        <w:t>Know the formulas for the volumes of cones, cylinders, and spheres and use them to solve real-world and mathematical problems.</w:t>
      </w:r>
      <w:r w:rsidRPr="00D17AB0">
        <w:rPr>
          <w:rStyle w:val="apple-tab-span"/>
          <w:color w:val="000000"/>
        </w:rPr>
        <w:tab/>
      </w:r>
    </w:p>
    <w:p w14:paraId="41939390" w14:textId="77777777" w:rsidR="000E0531" w:rsidRPr="00D17AB0" w:rsidRDefault="000E0531" w:rsidP="008D3909">
      <w:pPr>
        <w:rPr>
          <w:b/>
          <w:u w:val="single"/>
        </w:rPr>
      </w:pPr>
    </w:p>
    <w:p w14:paraId="5590CC02" w14:textId="77777777" w:rsidR="000E0531" w:rsidRPr="00D17AB0" w:rsidRDefault="009524A5" w:rsidP="008D3909">
      <w:pPr>
        <w:rPr>
          <w:b/>
          <w:u w:val="single"/>
        </w:rPr>
      </w:pPr>
      <w:r w:rsidRPr="00D17AB0">
        <w:rPr>
          <w:b/>
          <w:u w:val="single"/>
        </w:rPr>
        <w:t>Materials</w:t>
      </w:r>
      <w:r w:rsidR="000E0531" w:rsidRPr="00D17AB0">
        <w:rPr>
          <w:b/>
          <w:u w:val="single"/>
        </w:rPr>
        <w:t xml:space="preserve">: </w:t>
      </w:r>
    </w:p>
    <w:p w14:paraId="2EEF5A9E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Card stock for the cones </w:t>
      </w:r>
    </w:p>
    <w:p w14:paraId="2F743CD6" w14:textId="1CDD5466" w:rsidR="000E0531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Cylinders of various shapes and sizes </w:t>
      </w:r>
      <w:r w:rsidR="00A025F4">
        <w:t>(cans, oatmeal containers, etc.)</w:t>
      </w:r>
    </w:p>
    <w:p w14:paraId="0E146ED7" w14:textId="4E2C8453" w:rsidR="00A025F4" w:rsidRPr="00D17AB0" w:rsidRDefault="00A025F4" w:rsidP="008D3909">
      <w:pPr>
        <w:pStyle w:val="ListParagraph"/>
        <w:numPr>
          <w:ilvl w:val="0"/>
          <w:numId w:val="1"/>
        </w:numPr>
      </w:pPr>
      <w:r>
        <w:t>Pencils</w:t>
      </w:r>
    </w:p>
    <w:p w14:paraId="194EA4A1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Rulers </w:t>
      </w:r>
    </w:p>
    <w:p w14:paraId="790E6184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Tape </w:t>
      </w:r>
    </w:p>
    <w:p w14:paraId="37C00B86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Scissors </w:t>
      </w:r>
    </w:p>
    <w:p w14:paraId="5D86F635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Protractor </w:t>
      </w:r>
    </w:p>
    <w:p w14:paraId="1DA049FD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 xml:space="preserve">Compass </w:t>
      </w:r>
    </w:p>
    <w:p w14:paraId="2943369E" w14:textId="77777777" w:rsidR="000E0531" w:rsidRPr="00D17AB0" w:rsidRDefault="000E0531" w:rsidP="008D3909">
      <w:pPr>
        <w:pStyle w:val="ListParagraph"/>
        <w:numPr>
          <w:ilvl w:val="0"/>
          <w:numId w:val="1"/>
        </w:numPr>
      </w:pPr>
      <w:r w:rsidRPr="00D17AB0">
        <w:t>Filler (pom-pom, rice, sand, sugar, oatmeal, etc.)</w:t>
      </w:r>
    </w:p>
    <w:p w14:paraId="12931EB9" w14:textId="77777777" w:rsidR="003659D6" w:rsidRPr="00D17AB0" w:rsidRDefault="003659D6" w:rsidP="008D3909">
      <w:pPr>
        <w:rPr>
          <w:b/>
          <w:u w:val="single"/>
        </w:rPr>
      </w:pPr>
    </w:p>
    <w:p w14:paraId="310E5216" w14:textId="77777777" w:rsidR="009524A5" w:rsidRPr="00D17AB0" w:rsidRDefault="009524A5" w:rsidP="009524A5">
      <w:r w:rsidRPr="00D17AB0">
        <w:rPr>
          <w:b/>
          <w:u w:val="single"/>
        </w:rPr>
        <w:t>Formulas:</w:t>
      </w:r>
      <w:r w:rsidRPr="00D17AB0">
        <w:rPr>
          <w:u w:val="single"/>
        </w:rPr>
        <w:t xml:space="preserve"> </w:t>
      </w:r>
    </w:p>
    <w:p w14:paraId="6D75D847" w14:textId="510988BA" w:rsidR="00ED4291" w:rsidRPr="00D17AB0" w:rsidRDefault="009524A5" w:rsidP="009524A5">
      <w:r w:rsidRPr="00D17AB0">
        <w:t xml:space="preserve">Volume of a </w:t>
      </w:r>
      <w:r w:rsidR="00ED4291" w:rsidRPr="00D17AB0">
        <w:t xml:space="preserve">right circular </w:t>
      </w:r>
      <w:r w:rsidR="00072426" w:rsidRPr="00D17AB0">
        <w:t>cylinder</w:t>
      </w:r>
      <w:r w:rsidR="00ED4291" w:rsidRPr="00D17AB0">
        <w:t xml:space="preserve"> </w:t>
      </w:r>
    </w:p>
    <w:p w14:paraId="0D6FD649" w14:textId="160FC081" w:rsidR="009524A5" w:rsidRPr="00D17AB0" w:rsidRDefault="00ED4291" w:rsidP="009524A5">
      <w:pPr>
        <w:rPr>
          <w:rFonts w:eastAsiaTheme="minorEastAsia"/>
          <w:i/>
        </w:rPr>
      </w:pPr>
      <w:r w:rsidRPr="00D17AB0">
        <w:rPr>
          <w:i/>
        </w:rPr>
        <w:t xml:space="preserve">V </w:t>
      </w:r>
      <w:r w:rsidR="009524A5" w:rsidRPr="00D17AB0">
        <w:rPr>
          <w:i/>
        </w:rPr>
        <w:t xml:space="preserve">= </w:t>
      </w:r>
      <m:oMath>
        <m:r>
          <w:rPr>
            <w:rFonts w:ascii="Cambria Math" w:hAnsi="Cambria Math"/>
          </w:rPr>
          <m:t>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∙h</m:t>
        </m:r>
      </m:oMath>
      <w:r w:rsidRPr="00D17AB0">
        <w:rPr>
          <w:rFonts w:eastAsiaTheme="minorEastAsia"/>
          <w:i/>
        </w:rPr>
        <w:t xml:space="preserve"> or V=Bh </w:t>
      </w:r>
    </w:p>
    <w:p w14:paraId="75CF387C" w14:textId="77777777" w:rsidR="00072426" w:rsidRPr="00D17AB0" w:rsidRDefault="00072426" w:rsidP="009524A5">
      <w:pPr>
        <w:rPr>
          <w:rFonts w:eastAsiaTheme="minorEastAsia"/>
        </w:rPr>
      </w:pPr>
    </w:p>
    <w:p w14:paraId="5E0C8B40" w14:textId="77777777" w:rsidR="00ED4291" w:rsidRPr="00D17AB0" w:rsidRDefault="009524A5" w:rsidP="009524A5">
      <w:pPr>
        <w:rPr>
          <w:rFonts w:eastAsiaTheme="minorEastAsia"/>
        </w:rPr>
      </w:pPr>
      <w:r w:rsidRPr="00D17AB0">
        <w:rPr>
          <w:rFonts w:eastAsiaTheme="minorEastAsia"/>
        </w:rPr>
        <w:t xml:space="preserve">Volume of a </w:t>
      </w:r>
      <w:r w:rsidR="00ED4291" w:rsidRPr="00D17AB0">
        <w:rPr>
          <w:rFonts w:eastAsiaTheme="minorEastAsia"/>
        </w:rPr>
        <w:t xml:space="preserve">Right Circular Cone </w:t>
      </w:r>
    </w:p>
    <w:p w14:paraId="69979D25" w14:textId="2C16D39E" w:rsidR="00A621F8" w:rsidRPr="00D17AB0" w:rsidRDefault="00ED4291" w:rsidP="009524A5">
      <w:pPr>
        <w:rPr>
          <w:i/>
        </w:rPr>
      </w:pPr>
      <w:r w:rsidRPr="00D17AB0">
        <w:rPr>
          <w:rFonts w:eastAsiaTheme="minorEastAsia"/>
          <w:i/>
        </w:rPr>
        <w:t>V</w:t>
      </w:r>
      <w:r w:rsidR="009524A5" w:rsidRPr="00D17AB0">
        <w:rPr>
          <w:rFonts w:eastAsiaTheme="minorEastAsia"/>
          <w:i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∙h</m:t>
        </m:r>
      </m:oMath>
      <w:r w:rsidRPr="00D17AB0">
        <w:rPr>
          <w:rFonts w:eastAsiaTheme="minorEastAsia"/>
          <w:i/>
        </w:rPr>
        <w:t xml:space="preserve"> or V=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Bh</m:t>
        </m:r>
      </m:oMath>
    </w:p>
    <w:p w14:paraId="2A6EDB83" w14:textId="77777777" w:rsidR="00A621F8" w:rsidRPr="00D17AB0" w:rsidRDefault="00A621F8" w:rsidP="009524A5">
      <w:pPr>
        <w:rPr>
          <w:b/>
          <w:u w:val="single"/>
        </w:rPr>
      </w:pPr>
    </w:p>
    <w:p w14:paraId="50A37D9E" w14:textId="78748DBF" w:rsidR="009524A5" w:rsidRPr="00D17AB0" w:rsidRDefault="009524A5" w:rsidP="009524A5">
      <w:pPr>
        <w:rPr>
          <w:b/>
          <w:u w:val="single"/>
        </w:rPr>
      </w:pPr>
      <w:r w:rsidRPr="00D17AB0">
        <w:rPr>
          <w:b/>
          <w:u w:val="single"/>
        </w:rPr>
        <w:t xml:space="preserve">Vocabulary: </w:t>
      </w:r>
    </w:p>
    <w:p w14:paraId="1FF5F947" w14:textId="77777777" w:rsidR="00072426" w:rsidRPr="00D17AB0" w:rsidRDefault="00072426" w:rsidP="00072426">
      <w:pPr>
        <w:rPr>
          <w:rFonts w:eastAsia="Times New Roman"/>
        </w:rPr>
      </w:pPr>
      <w:r w:rsidRPr="00D17AB0">
        <w:t xml:space="preserve">Volume: </w:t>
      </w:r>
      <w:r w:rsidRPr="00D17AB0">
        <w:rPr>
          <w:rFonts w:eastAsia="Times New Roman"/>
          <w:color w:val="222222"/>
          <w:shd w:val="clear" w:color="auto" w:fill="FFFFFF"/>
        </w:rPr>
        <w:t>the amount of space that a substance or object occupies, or that is enclosed within a container</w:t>
      </w:r>
    </w:p>
    <w:p w14:paraId="2B16EDC4" w14:textId="51DCA1AF" w:rsidR="009524A5" w:rsidRPr="00D17AB0" w:rsidRDefault="009524A5" w:rsidP="008D3909"/>
    <w:p w14:paraId="0768398A" w14:textId="7DCF7082" w:rsidR="00D367CB" w:rsidRPr="00D17AB0" w:rsidRDefault="00B80BDE" w:rsidP="00D367CB">
      <w:pPr>
        <w:rPr>
          <w:rFonts w:eastAsia="Times New Roman"/>
          <w:color w:val="2D2D2D"/>
          <w:shd w:val="clear" w:color="auto" w:fill="FFFFFF"/>
        </w:rPr>
      </w:pPr>
      <w:r w:rsidRPr="00D17AB0">
        <w:rPr>
          <w:b/>
          <w:u w:val="single"/>
        </w:rPr>
        <w:t>Do Now:</w:t>
      </w:r>
      <w:r w:rsidR="00D367CB" w:rsidRPr="00D17AB0">
        <w:rPr>
          <w:b/>
          <w:u w:val="single"/>
        </w:rPr>
        <w:t xml:space="preserve"> 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I have a cylinder that has a height of 4 inches and a </w:t>
      </w:r>
      <w:r w:rsidR="00C81DFE">
        <w:rPr>
          <w:rFonts w:eastAsia="Times New Roman"/>
          <w:color w:val="2D2D2D"/>
          <w:shd w:val="clear" w:color="auto" w:fill="FFFFFF"/>
        </w:rPr>
        <w:t>diameter of 2 ½ inches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. I also have a cone with a height of 4 inches and a </w:t>
      </w:r>
      <w:r w:rsidR="00C81DFE">
        <w:rPr>
          <w:rFonts w:eastAsia="Times New Roman"/>
          <w:color w:val="2D2D2D"/>
          <w:shd w:val="clear" w:color="auto" w:fill="FFFFFF"/>
        </w:rPr>
        <w:t>diameter of 2 ½ inches</w:t>
      </w:r>
      <w:r w:rsidR="00D367CB" w:rsidRPr="00D17AB0">
        <w:rPr>
          <w:rFonts w:eastAsia="Times New Roman"/>
          <w:color w:val="2D2D2D"/>
          <w:shd w:val="clear" w:color="auto" w:fill="FFFFFF"/>
        </w:rPr>
        <w:t>. If I fi</w:t>
      </w:r>
      <w:r w:rsidR="00C81DFE">
        <w:rPr>
          <w:rFonts w:eastAsia="Times New Roman"/>
          <w:color w:val="2D2D2D"/>
          <w:shd w:val="clear" w:color="auto" w:fill="FFFFFF"/>
        </w:rPr>
        <w:t>ll my cone with pom-poms and pou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r them into my cylinder, how many times will I </w:t>
      </w:r>
      <w:r w:rsidR="00C81DFE">
        <w:rPr>
          <w:rFonts w:eastAsia="Times New Roman"/>
          <w:color w:val="2D2D2D"/>
          <w:shd w:val="clear" w:color="auto" w:fill="FFFFFF"/>
        </w:rPr>
        <w:t>have to fill my cone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 with pom-pom</w:t>
      </w:r>
      <w:r w:rsidR="00C81DFE">
        <w:rPr>
          <w:rFonts w:eastAsia="Times New Roman"/>
          <w:color w:val="2D2D2D"/>
          <w:shd w:val="clear" w:color="auto" w:fill="FFFFFF"/>
        </w:rPr>
        <w:t>s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 before I fill up my cylinder? </w:t>
      </w:r>
    </w:p>
    <w:p w14:paraId="3620DE7F" w14:textId="77777777" w:rsidR="00D367CB" w:rsidRPr="00D17AB0" w:rsidRDefault="00D367CB" w:rsidP="00D367CB">
      <w:pPr>
        <w:rPr>
          <w:rFonts w:eastAsia="Times New Roman"/>
          <w:color w:val="2D2D2D"/>
          <w:shd w:val="clear" w:color="auto" w:fill="FFFFFF"/>
        </w:rPr>
      </w:pPr>
    </w:p>
    <w:p w14:paraId="08A0B95B" w14:textId="4F44D3B8" w:rsidR="00D367CB" w:rsidRPr="00D17AB0" w:rsidRDefault="00B80BDE" w:rsidP="00D367CB">
      <w:pPr>
        <w:rPr>
          <w:b/>
          <w:u w:val="single"/>
        </w:rPr>
      </w:pPr>
      <w:r w:rsidRPr="00D17AB0">
        <w:rPr>
          <w:rFonts w:eastAsia="Times New Roman"/>
          <w:b/>
          <w:color w:val="2D2D2D"/>
          <w:u w:val="single"/>
          <w:shd w:val="clear" w:color="auto" w:fill="FFFFFF"/>
        </w:rPr>
        <w:t>Prediction:</w:t>
      </w:r>
      <w:r w:rsidRPr="00D17AB0">
        <w:rPr>
          <w:rFonts w:eastAsia="Times New Roman"/>
          <w:color w:val="2D2D2D"/>
          <w:shd w:val="clear" w:color="auto" w:fill="FFFFFF"/>
        </w:rPr>
        <w:t xml:space="preserve"> </w:t>
      </w:r>
      <w:r w:rsidR="00D367CB" w:rsidRPr="00D17AB0">
        <w:rPr>
          <w:rFonts w:eastAsia="Times New Roman"/>
          <w:color w:val="2D2D2D"/>
          <w:shd w:val="clear" w:color="auto" w:fill="FFFFFF"/>
        </w:rPr>
        <w:t>I predict that I will have to fill my cone __________ times with pom</w:t>
      </w:r>
      <w:r w:rsidR="0097165B">
        <w:rPr>
          <w:rFonts w:eastAsia="Times New Roman"/>
          <w:color w:val="2D2D2D"/>
          <w:shd w:val="clear" w:color="auto" w:fill="FFFFFF"/>
        </w:rPr>
        <w:t>-</w:t>
      </w:r>
      <w:r w:rsidR="00D367CB" w:rsidRPr="00D17AB0">
        <w:rPr>
          <w:rFonts w:eastAsia="Times New Roman"/>
          <w:color w:val="2D2D2D"/>
          <w:shd w:val="clear" w:color="auto" w:fill="FFFFFF"/>
        </w:rPr>
        <w:t xml:space="preserve">poms before I can fill my cylinder. </w:t>
      </w:r>
    </w:p>
    <w:p w14:paraId="48813E47" w14:textId="77777777" w:rsidR="00D367CB" w:rsidRPr="00D17AB0" w:rsidRDefault="00D367CB" w:rsidP="008D3909"/>
    <w:p w14:paraId="219CCD87" w14:textId="77777777" w:rsidR="002F5E45" w:rsidRPr="00D17AB0" w:rsidRDefault="002F5E45" w:rsidP="008D3909">
      <w:pPr>
        <w:rPr>
          <w:b/>
          <w:u w:val="single"/>
        </w:rPr>
      </w:pPr>
    </w:p>
    <w:p w14:paraId="3750EFDF" w14:textId="77777777" w:rsidR="00D367CB" w:rsidRPr="00D17AB0" w:rsidRDefault="00D367CB" w:rsidP="008D3909">
      <w:pPr>
        <w:rPr>
          <w:b/>
          <w:u w:val="single"/>
        </w:rPr>
      </w:pPr>
    </w:p>
    <w:p w14:paraId="4C3F2482" w14:textId="77777777" w:rsidR="00B80BDE" w:rsidRPr="00D17AB0" w:rsidRDefault="00B80BDE" w:rsidP="008D3909">
      <w:pPr>
        <w:rPr>
          <w:b/>
          <w:u w:val="single"/>
        </w:rPr>
      </w:pPr>
    </w:p>
    <w:p w14:paraId="49EB27B1" w14:textId="77777777" w:rsidR="00582B45" w:rsidRPr="00D17AB0" w:rsidRDefault="000E0531" w:rsidP="008D3909">
      <w:pPr>
        <w:rPr>
          <w:b/>
          <w:u w:val="single"/>
        </w:rPr>
      </w:pPr>
      <w:r w:rsidRPr="00D17AB0">
        <w:rPr>
          <w:b/>
          <w:u w:val="single"/>
        </w:rPr>
        <w:t>Directions: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0BDE" w:rsidRPr="00D17AB0" w14:paraId="1BFE34A3" w14:textId="77777777" w:rsidTr="00B80BDE">
        <w:tc>
          <w:tcPr>
            <w:tcW w:w="5395" w:type="dxa"/>
          </w:tcPr>
          <w:p w14:paraId="0C6CD00C" w14:textId="790BFD12" w:rsidR="00582B45" w:rsidRPr="00D17AB0" w:rsidRDefault="00582B45" w:rsidP="00582B45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The first thing we must do is </w:t>
            </w:r>
            <w:r w:rsidR="000040D0" w:rsidRPr="00D17AB0">
              <w:t>measure our</w:t>
            </w:r>
            <w:r w:rsidRPr="00D17AB0">
              <w:t xml:space="preserve"> cylinder. When we measure our </w:t>
            </w:r>
            <w:r w:rsidR="00227E8F" w:rsidRPr="00D17AB0">
              <w:t>cylinder,</w:t>
            </w:r>
            <w:r w:rsidRPr="00D17AB0">
              <w:t xml:space="preserve"> we can see that it has a height of 4inches and a diameter of 2 ½ inches. This means that our cylinder has a radius of 1.25 inches </w:t>
            </w:r>
          </w:p>
          <w:p w14:paraId="4B18C8D5" w14:textId="5D4D3649" w:rsidR="00582B45" w:rsidRPr="00D17AB0" w:rsidRDefault="00582B45" w:rsidP="00582B45">
            <w:pPr>
              <w:rPr>
                <w:b/>
                <w:u w:val="single"/>
              </w:rPr>
            </w:pPr>
          </w:p>
        </w:tc>
        <w:tc>
          <w:tcPr>
            <w:tcW w:w="5395" w:type="dxa"/>
          </w:tcPr>
          <w:p w14:paraId="10DD7C82" w14:textId="1A1A2BDA" w:rsidR="00582B45" w:rsidRPr="00D17AB0" w:rsidRDefault="002F5E45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0ECE966F" wp14:editId="5C128F65">
                  <wp:extent cx="1691504" cy="1268628"/>
                  <wp:effectExtent l="8255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8324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6684" cy="127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79110C21" wp14:editId="4353963F">
                  <wp:extent cx="1592216" cy="1588770"/>
                  <wp:effectExtent l="1588" t="0" r="9842" b="9843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8325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594228" cy="159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0F1" w:rsidRPr="00D17AB0" w14:paraId="4737A0B2" w14:textId="77777777" w:rsidTr="00802048">
        <w:tc>
          <w:tcPr>
            <w:tcW w:w="10790" w:type="dxa"/>
            <w:gridSpan w:val="2"/>
          </w:tcPr>
          <w:p w14:paraId="6DCC070E" w14:textId="1A1C1C72" w:rsidR="002F5E45" w:rsidRPr="00D17AB0" w:rsidRDefault="002F5E45" w:rsidP="00C81DFE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D17AB0">
              <w:t xml:space="preserve">Once we have measured our cylinder, the next thing we must do is create a cone that has the same radius and height as our cylinder. </w:t>
            </w:r>
          </w:p>
        </w:tc>
      </w:tr>
      <w:tr w:rsidR="00B80BDE" w:rsidRPr="00D17AB0" w14:paraId="33BD33BF" w14:textId="77777777" w:rsidTr="00B80BDE">
        <w:trPr>
          <w:trHeight w:val="287"/>
        </w:trPr>
        <w:tc>
          <w:tcPr>
            <w:tcW w:w="5395" w:type="dxa"/>
          </w:tcPr>
          <w:p w14:paraId="45A46909" w14:textId="7432CA00" w:rsidR="00582B45" w:rsidRPr="00D17AB0" w:rsidRDefault="00582B45" w:rsidP="00582B45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Constructing our cone is going to be a multi-step process which begins with calculations. The key to creating our cone is this fact </w:t>
            </w:r>
            <w:r w:rsidR="00C81DFE">
              <w:t>e</w:t>
            </w:r>
            <w:r w:rsidRPr="00D17AB0">
              <w:t>very cone can be flattened into a sector of a circle.</w:t>
            </w:r>
            <w:r w:rsidR="00C81DFE">
              <w:t xml:space="preserve"> </w:t>
            </w:r>
            <w:r w:rsidRPr="00D17AB0">
              <w:t>Therefore, to construct a cone with a height of 4 inches and a radius of 1.25 inches, we need to calculate two variable</w:t>
            </w:r>
            <w:r w:rsidR="00227E8F" w:rsidRPr="00D17AB0">
              <w:t>s</w:t>
            </w:r>
            <w:r w:rsidRPr="00D17AB0">
              <w:t xml:space="preserve"> L and </w:t>
            </w:r>
            <w:r w:rsidRPr="00D17AB0">
              <w:sym w:font="Symbol" w:char="F071"/>
            </w:r>
            <w:r w:rsidRPr="00D17AB0">
              <w:t xml:space="preserve">.  L represents our slant height and is calculated using the formula </w:t>
            </w:r>
          </w:p>
          <w:p w14:paraId="52C45987" w14:textId="456B31F6" w:rsidR="00582B45" w:rsidRPr="00D17AB0" w:rsidRDefault="00582B45" w:rsidP="00582B45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L=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 xml:space="preserve"> </m:t>
                    </m:r>
                  </m:e>
                </m:rad>
              </m:oMath>
            </m:oMathPara>
          </w:p>
          <w:p w14:paraId="721EF390" w14:textId="612BC16C" w:rsidR="00582B45" w:rsidRPr="00D17AB0" w:rsidRDefault="00C81DFE" w:rsidP="00582B45">
            <w:pPr>
              <w:pStyle w:val="ListParagraph"/>
            </w:pPr>
            <w:r>
              <w:t>This formula may look familiar</w:t>
            </w:r>
            <w:r w:rsidR="001D5E5E" w:rsidRPr="00D17AB0">
              <w:t xml:space="preserve"> to you</w:t>
            </w:r>
            <w:r>
              <w:t>,</w:t>
            </w:r>
            <w:r w:rsidR="00691898">
              <w:t xml:space="preserve"> </w:t>
            </w:r>
            <w:r w:rsidR="00227E8F" w:rsidRPr="00D17AB0">
              <w:t>we are using the</w:t>
            </w:r>
            <w:r w:rsidR="001D5E5E" w:rsidRPr="00D17AB0">
              <w:t xml:space="preserve"> Pythagorean theorem </w:t>
            </w:r>
          </w:p>
          <w:p w14:paraId="3DFCFB60" w14:textId="3DF18601" w:rsidR="00227E8F" w:rsidRPr="00C81DFE" w:rsidRDefault="008C2A20" w:rsidP="001D5E5E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2</m:t>
                    </m:r>
                  </m:sup>
                </m:sSup>
              </m:oMath>
            </m:oMathPara>
          </w:p>
          <w:p w14:paraId="41E6962E" w14:textId="2BBD6BAE" w:rsidR="001D5E5E" w:rsidRPr="00D17AB0" w:rsidRDefault="00227E8F" w:rsidP="00582B45">
            <w:pPr>
              <w:pStyle w:val="ListParagraph"/>
            </w:pPr>
            <w:r w:rsidRPr="00D17AB0">
              <w:t xml:space="preserve">to calculate our </w:t>
            </w:r>
            <w:r w:rsidRPr="00D17AB0">
              <w:rPr>
                <w:i/>
              </w:rPr>
              <w:t>L.</w:t>
            </w:r>
          </w:p>
          <w:p w14:paraId="4856FC2D" w14:textId="2CBF3218" w:rsidR="00582B45" w:rsidRPr="00C81DFE" w:rsidRDefault="00582B45" w:rsidP="00C81DFE">
            <w:pPr>
              <w:pStyle w:val="ListParagraph"/>
            </w:pPr>
            <w:r w:rsidRPr="00D17AB0">
              <w:t xml:space="preserve"> </w:t>
            </w:r>
            <w:r w:rsidRPr="00D17AB0">
              <w:sym w:font="Symbol" w:char="F071"/>
            </w:r>
            <w:r w:rsidRPr="00D17AB0">
              <w:t xml:space="preserve"> </w:t>
            </w:r>
            <w:r w:rsidR="00227E8F" w:rsidRPr="00D17AB0">
              <w:t xml:space="preserve">represents </w:t>
            </w:r>
            <w:r w:rsidRPr="00D17AB0">
              <w:t>the angle</w:t>
            </w:r>
            <w:r w:rsidR="00227E8F" w:rsidRPr="00D17AB0">
              <w:t xml:space="preserve"> and is calculated using the formula </w:t>
            </w:r>
          </w:p>
          <w:p w14:paraId="3C1C99C4" w14:textId="2A8ADFFA" w:rsidR="00582B45" w:rsidRPr="00C81DFE" w:rsidRDefault="00582B45" w:rsidP="008D3909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 = 360 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5395" w:type="dxa"/>
          </w:tcPr>
          <w:p w14:paraId="3043CA86" w14:textId="3CF75739" w:rsidR="00582B45" w:rsidRPr="00D17AB0" w:rsidRDefault="00582B45" w:rsidP="008D3909">
            <w:pPr>
              <w:rPr>
                <w:b/>
                <w:u w:val="single"/>
              </w:rPr>
            </w:pPr>
            <w:r w:rsidRPr="00D17AB0">
              <w:rPr>
                <w:rFonts w:eastAsia="Times New Roman"/>
                <w:noProof/>
              </w:rPr>
              <w:drawing>
                <wp:inline distT="0" distB="0" distL="0" distR="0" wp14:anchorId="77D9FE6B" wp14:editId="42C884D6">
                  <wp:extent cx="2608167" cy="1359549"/>
                  <wp:effectExtent l="0" t="0" r="8255" b="12065"/>
                  <wp:docPr id="15" name="Picture 15" descr="http://www.cpalms.org/Uploads/resources/43531/AccomodationAndRecommendations/Further%20Recommendations/graphics/Cone%20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palms.org/Uploads/resources/43531/AccomodationAndRecommendations/Further%20Recommendations/graphics/Cone%20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33" cy="13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BDE" w:rsidRPr="00D17AB0" w14:paraId="66EE6869" w14:textId="77777777" w:rsidTr="00B80BDE">
        <w:tc>
          <w:tcPr>
            <w:tcW w:w="5395" w:type="dxa"/>
          </w:tcPr>
          <w:p w14:paraId="7C7701A5" w14:textId="7E1E687D" w:rsidR="00582B45" w:rsidRPr="00D17AB0" w:rsidRDefault="00227E8F" w:rsidP="00227E8F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Let’s try preforming these calculations using the information we gathered by measuring the height and radius of our cylinder </w:t>
            </w:r>
          </w:p>
        </w:tc>
        <w:tc>
          <w:tcPr>
            <w:tcW w:w="5395" w:type="dxa"/>
          </w:tcPr>
          <w:p w14:paraId="560592F3" w14:textId="73EF6B10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w:r w:rsidRPr="00D17AB0">
              <w:rPr>
                <w:rFonts w:eastAsia="Times New Roman"/>
                <w:color w:val="2D2D2D"/>
                <w:shd w:val="clear" w:color="auto" w:fill="FFFFFF"/>
              </w:rPr>
              <w:t>I want to construct a paper cone that is 4 inches tall and 2.5</w:t>
            </w:r>
            <w:r w:rsidRPr="008036DE">
              <w:rPr>
                <w:rFonts w:eastAsia="Times New Roman"/>
                <w:color w:val="2D2D2D"/>
                <w:shd w:val="clear" w:color="auto" w:fill="FFFFFF"/>
              </w:rPr>
              <w:t xml:space="preserve"> inches across. </w:t>
            </w:r>
            <w:r w:rsidRPr="00D17AB0">
              <w:rPr>
                <w:rFonts w:eastAsia="Times New Roman"/>
                <w:color w:val="2D2D2D"/>
                <w:shd w:val="clear" w:color="auto" w:fill="FFFFFF"/>
              </w:rPr>
              <w:t>Thus, H = 4 and R = 2.5/2 = 1.25</w:t>
            </w:r>
            <w:r w:rsidRPr="008036DE">
              <w:rPr>
                <w:rFonts w:eastAsia="Times New Roman"/>
                <w:color w:val="2D2D2D"/>
                <w:shd w:val="clear" w:color="auto" w:fill="FFFFFF"/>
              </w:rPr>
              <w:t>.</w:t>
            </w:r>
          </w:p>
          <w:p w14:paraId="2EE363D9" w14:textId="77777777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</w:p>
          <w:p w14:paraId="647A4110" w14:textId="77777777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w:r w:rsidRPr="00D17AB0">
              <w:rPr>
                <w:rFonts w:eastAsia="Times New Roman"/>
                <w:color w:val="2D2D2D"/>
                <w:shd w:val="clear" w:color="auto" w:fill="FFFFFF"/>
              </w:rPr>
              <w:t>Step 1: Calculate L</w:t>
            </w:r>
          </w:p>
          <w:p w14:paraId="543139E4" w14:textId="6E45CA06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L=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 xml:space="preserve"> </m:t>
                    </m:r>
                  </m:e>
                </m:rad>
              </m:oMath>
            </m:oMathPara>
          </w:p>
          <w:p w14:paraId="411EFCB9" w14:textId="5B808061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L=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2D2D2D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1.25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2D2D2D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 xml:space="preserve"> </m:t>
                    </m:r>
                  </m:e>
                </m:rad>
              </m:oMath>
            </m:oMathPara>
          </w:p>
          <w:p w14:paraId="5CD20CFD" w14:textId="777BE4F9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L=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2D2D2D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 xml:space="preserve">17.5625 </m:t>
                    </m:r>
                  </m:e>
                </m:rad>
              </m:oMath>
            </m:oMathPara>
          </w:p>
          <w:p w14:paraId="01492034" w14:textId="512DD600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L=4.190763654</m:t>
                </m:r>
              </m:oMath>
            </m:oMathPara>
          </w:p>
          <w:p w14:paraId="66779B82" w14:textId="74E1ECDD" w:rsidR="00921648" w:rsidRPr="00D17AB0" w:rsidRDefault="00921648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L≈4</m:t>
                </m:r>
              </m:oMath>
            </m:oMathPara>
          </w:p>
          <w:p w14:paraId="6D6519A5" w14:textId="77777777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</w:p>
          <w:p w14:paraId="5A95B5F8" w14:textId="77777777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w:r w:rsidRPr="00D17AB0">
              <w:rPr>
                <w:rFonts w:eastAsia="Times New Roman"/>
                <w:color w:val="2D2D2D"/>
                <w:shd w:val="clear" w:color="auto" w:fill="FFFFFF"/>
              </w:rPr>
              <w:t xml:space="preserve">Step 2: Calculate the sector angle </w:t>
            </w:r>
            <w:r w:rsidRPr="00D17AB0">
              <w:rPr>
                <w:rFonts w:eastAsia="Times New Roman"/>
                <w:color w:val="2D2D2D"/>
                <w:shd w:val="clear" w:color="auto" w:fill="FFFFFF"/>
              </w:rPr>
              <w:sym w:font="Symbol" w:char="F071"/>
            </w:r>
          </w:p>
          <w:p w14:paraId="2F554B35" w14:textId="47959414" w:rsidR="000040D0" w:rsidRPr="00D17AB0" w:rsidRDefault="000040D0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 = 360 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L</m:t>
                    </m:r>
                  </m:den>
                </m:f>
              </m:oMath>
            </m:oMathPara>
          </w:p>
          <w:p w14:paraId="505E98C2" w14:textId="77777777" w:rsidR="000040D0" w:rsidRPr="00D17AB0" w:rsidRDefault="000040D0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</w:p>
          <w:p w14:paraId="3C72C72E" w14:textId="2509C6ED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 = 360 ∙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1.25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2D2D2D"/>
                        <w:shd w:val="clear" w:color="auto" w:fill="FFFFFF"/>
                      </w:rPr>
                      <m:t>4</m:t>
                    </m:r>
                  </m:den>
                </m:f>
              </m:oMath>
            </m:oMathPara>
          </w:p>
          <w:p w14:paraId="1A50129E" w14:textId="77777777" w:rsidR="00227E8F" w:rsidRPr="00D17AB0" w:rsidRDefault="00227E8F" w:rsidP="00227E8F">
            <w:pPr>
              <w:rPr>
                <w:rFonts w:eastAsia="Times New Roman"/>
                <w:color w:val="2D2D2D"/>
                <w:shd w:val="clear" w:color="auto" w:fill="FFFFFF"/>
              </w:rPr>
            </w:pPr>
          </w:p>
          <w:p w14:paraId="7C872048" w14:textId="1A2A5FEE" w:rsidR="00582B45" w:rsidRPr="00C81DFE" w:rsidRDefault="00227E8F" w:rsidP="008D3909">
            <w:pPr>
              <w:rPr>
                <w:rFonts w:eastAsia="Times New Roman"/>
                <w:color w:val="2D2D2D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2D2D2D"/>
                    <w:shd w:val="clear" w:color="auto" w:fill="FFFFFF"/>
                  </w:rPr>
                  <m:t>≈112.5</m:t>
                </m:r>
              </m:oMath>
            </m:oMathPara>
          </w:p>
        </w:tc>
      </w:tr>
      <w:tr w:rsidR="00802048" w:rsidRPr="00D17AB0" w14:paraId="2E477404" w14:textId="77777777" w:rsidTr="00802048">
        <w:tc>
          <w:tcPr>
            <w:tcW w:w="10790" w:type="dxa"/>
            <w:gridSpan w:val="2"/>
          </w:tcPr>
          <w:p w14:paraId="1F0C19D3" w14:textId="4BF906F0" w:rsidR="002F5E45" w:rsidRPr="00C81DFE" w:rsidRDefault="002F5E45" w:rsidP="008D3909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2D2D2D"/>
                <w:shd w:val="clear" w:color="auto" w:fill="FFFFFF"/>
              </w:rPr>
            </w:pPr>
            <w:r w:rsidRPr="00D17AB0">
              <w:t xml:space="preserve">Now that we have made these calculations, we can draw the conclusion that </w:t>
            </w:r>
            <w:r w:rsidRPr="00D17AB0">
              <w:rPr>
                <w:rFonts w:eastAsia="Times New Roman"/>
                <w:color w:val="2D2D2D"/>
                <w:shd w:val="clear" w:color="auto" w:fill="FFFFFF"/>
              </w:rPr>
              <w:t>to construct a cone with the required dimensions, we must start with a circular sector that has a radius of 4 inches and an angle of 112.5 degrees. Using this size and shape yields a cone whose height is exactly 4</w:t>
            </w:r>
            <w:r w:rsidR="00C81DFE">
              <w:rPr>
                <w:rFonts w:eastAsia="Times New Roman"/>
                <w:color w:val="2D2D2D"/>
                <w:shd w:val="clear" w:color="auto" w:fill="FFFFFF"/>
              </w:rPr>
              <w:t xml:space="preserve"> inches and diameter exactly 2 ½ </w:t>
            </w:r>
            <w:r w:rsidRPr="00D17AB0">
              <w:rPr>
                <w:rFonts w:eastAsia="Times New Roman"/>
                <w:color w:val="2D2D2D"/>
                <w:shd w:val="clear" w:color="auto" w:fill="FFFFFF"/>
              </w:rPr>
              <w:t>inches</w:t>
            </w:r>
            <w:r w:rsidR="00C81DFE">
              <w:rPr>
                <w:rFonts w:eastAsia="Times New Roman"/>
                <w:color w:val="2D2D2D"/>
                <w:shd w:val="clear" w:color="auto" w:fill="FFFFFF"/>
              </w:rPr>
              <w:t xml:space="preserve">. </w:t>
            </w:r>
          </w:p>
        </w:tc>
      </w:tr>
      <w:tr w:rsidR="00B80BDE" w:rsidRPr="00D17AB0" w14:paraId="499CEA1F" w14:textId="77777777" w:rsidTr="00B80BDE">
        <w:trPr>
          <w:trHeight w:val="854"/>
        </w:trPr>
        <w:tc>
          <w:tcPr>
            <w:tcW w:w="5395" w:type="dxa"/>
          </w:tcPr>
          <w:p w14:paraId="063A986C" w14:textId="32DAD734" w:rsidR="00582B45" w:rsidRPr="00D17AB0" w:rsidRDefault="000040D0" w:rsidP="000040D0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D17AB0">
              <w:t xml:space="preserve">Time to start drawing our cone! You will need your cardstock, pencil, </w:t>
            </w:r>
            <w:r w:rsidR="002F5E45" w:rsidRPr="00D17AB0">
              <w:t xml:space="preserve">ruler, </w:t>
            </w:r>
            <w:r w:rsidRPr="00D17AB0">
              <w:t>protractor</w:t>
            </w:r>
            <w:r w:rsidR="00C81DFE">
              <w:t xml:space="preserve">, </w:t>
            </w:r>
            <w:r w:rsidR="002F5E45" w:rsidRPr="00D17AB0">
              <w:t>scissors, tape</w:t>
            </w:r>
            <w:r w:rsidRPr="00D17AB0">
              <w:t xml:space="preserve"> and compass. </w:t>
            </w:r>
          </w:p>
        </w:tc>
        <w:tc>
          <w:tcPr>
            <w:tcW w:w="5395" w:type="dxa"/>
          </w:tcPr>
          <w:p w14:paraId="10F607FB" w14:textId="71F1F161" w:rsidR="00582B45" w:rsidRPr="00D17AB0" w:rsidRDefault="00A840F1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69C607FA" wp14:editId="74B12E67">
                  <wp:extent cx="1795084" cy="2393112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0027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300" cy="240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BDE" w:rsidRPr="00D17AB0" w14:paraId="46AD0509" w14:textId="77777777" w:rsidTr="00B80BDE">
        <w:tc>
          <w:tcPr>
            <w:tcW w:w="5395" w:type="dxa"/>
          </w:tcPr>
          <w:p w14:paraId="23CE7B1C" w14:textId="0719C465" w:rsidR="00582B45" w:rsidRPr="00D17AB0" w:rsidRDefault="00121CE2" w:rsidP="00C81DFE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Start by plotting a point </w:t>
            </w:r>
            <w:r w:rsidR="00A840F1" w:rsidRPr="00D17AB0">
              <w:t>in the center of your cardstock</w:t>
            </w:r>
            <w:r w:rsidRPr="00D17AB0">
              <w:t xml:space="preserve"> </w:t>
            </w:r>
            <w:r w:rsidR="00C81DFE">
              <w:t>and label it</w:t>
            </w:r>
            <w:r w:rsidRPr="00D17AB0">
              <w:t xml:space="preserve"> P</w:t>
            </w:r>
          </w:p>
        </w:tc>
        <w:tc>
          <w:tcPr>
            <w:tcW w:w="5395" w:type="dxa"/>
          </w:tcPr>
          <w:p w14:paraId="43559E77" w14:textId="6BF222EC" w:rsidR="00582B45" w:rsidRPr="00D17AB0" w:rsidRDefault="00A840F1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4332A415" wp14:editId="10BAB185">
                  <wp:extent cx="1005556" cy="1340555"/>
                  <wp:effectExtent l="0" t="0" r="10795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0001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36" cy="134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27720FF5" w14:textId="77777777" w:rsidTr="00B80BDE">
        <w:tc>
          <w:tcPr>
            <w:tcW w:w="5395" w:type="dxa"/>
          </w:tcPr>
          <w:p w14:paraId="6D976C54" w14:textId="6A366D0D" w:rsidR="00B62F47" w:rsidRPr="00D17AB0" w:rsidRDefault="00A520F0" w:rsidP="00C81DFE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Set your compass to 4 inches. Then, place the point of your compass on your point P and begin drawing your circle. </w:t>
            </w:r>
          </w:p>
        </w:tc>
        <w:tc>
          <w:tcPr>
            <w:tcW w:w="5395" w:type="dxa"/>
          </w:tcPr>
          <w:p w14:paraId="6523BF62" w14:textId="45027633" w:rsidR="00802048" w:rsidRPr="00D17AB0" w:rsidRDefault="00802048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2F514B69" wp14:editId="30DE0FA3">
                  <wp:extent cx="1388178" cy="1679972"/>
                  <wp:effectExtent l="0" t="0" r="8890" b="0"/>
                  <wp:docPr id="32" name="Picture 32" descr="Screen%20Shot%202017-04-26%20at%2010.53.05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reen%20Shot%202017-04-26%20at%2010.53.05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81" cy="168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66A8C1FA" wp14:editId="19F2FABC">
                  <wp:extent cx="1511395" cy="1693602"/>
                  <wp:effectExtent l="0" t="0" r="12700" b="8255"/>
                  <wp:docPr id="34" name="Picture 34" descr="Screen%20Shot%202017-04-26%20at%2010.53.03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reen%20Shot%202017-04-26%20at%2010.53.03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73" cy="173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3CC0357C" wp14:editId="3161C3A6">
                  <wp:extent cx="1358995" cy="1687120"/>
                  <wp:effectExtent l="0" t="0" r="0" b="0"/>
                  <wp:docPr id="37" name="Picture 37" descr="Screen%20Shot%202017-04-26%20at%2010.53.01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reen%20Shot%202017-04-26%20at%2010.53.01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93" cy="171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6B6251F8" w14:textId="77777777" w:rsidTr="00B80BDE">
        <w:tc>
          <w:tcPr>
            <w:tcW w:w="5395" w:type="dxa"/>
          </w:tcPr>
          <w:p w14:paraId="7A3F0BC1" w14:textId="29EA2834" w:rsidR="00B62F47" w:rsidRPr="00D17AB0" w:rsidRDefault="00C81DFE" w:rsidP="00C81DFE">
            <w:pPr>
              <w:pStyle w:val="ListParagraph"/>
              <w:numPr>
                <w:ilvl w:val="0"/>
                <w:numId w:val="9"/>
              </w:numPr>
            </w:pPr>
            <w:r>
              <w:t>Use your protractor to draw the angle 112.5 degrees, which we calculated earli</w:t>
            </w:r>
            <w:r w:rsidR="00B62F47" w:rsidRPr="00D17AB0">
              <w:t xml:space="preserve">er. </w:t>
            </w:r>
          </w:p>
        </w:tc>
        <w:tc>
          <w:tcPr>
            <w:tcW w:w="5395" w:type="dxa"/>
          </w:tcPr>
          <w:p w14:paraId="5FB2DA01" w14:textId="0CDADED8" w:rsidR="00802048" w:rsidRPr="00D17AB0" w:rsidRDefault="00802048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29F09616" wp14:editId="1A8B66C1">
                  <wp:extent cx="1671770" cy="2271517"/>
                  <wp:effectExtent l="0" t="0" r="5080" b="0"/>
                  <wp:docPr id="33" name="Picture 33" descr="Screen%20Shot%202017-04-26%20at%2010.52.59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reen%20Shot%202017-04-26%20at%2010.52.59%20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6430" cy="22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79D8391E" wp14:editId="76C55F03">
                  <wp:extent cx="1540510" cy="2263262"/>
                  <wp:effectExtent l="0" t="0" r="8890" b="0"/>
                  <wp:docPr id="40" name="Picture 40" descr="Screen%20Shot%202017-04-26%20at%2010.52.56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creen%20Shot%202017-04-26%20at%2010.52.56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16" cy="233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18981273" w14:textId="77777777" w:rsidTr="00B80BDE">
        <w:tc>
          <w:tcPr>
            <w:tcW w:w="5395" w:type="dxa"/>
          </w:tcPr>
          <w:p w14:paraId="7F521559" w14:textId="162AE3B5" w:rsidR="00B62F47" w:rsidRPr="00D17AB0" w:rsidRDefault="00B62F47" w:rsidP="00B62F47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Once you have drawn your angle, you can cut out the area of your circle created by that angle </w:t>
            </w:r>
          </w:p>
        </w:tc>
        <w:tc>
          <w:tcPr>
            <w:tcW w:w="5395" w:type="dxa"/>
          </w:tcPr>
          <w:p w14:paraId="0B09F8BD" w14:textId="7F8683CF" w:rsidR="00B62F47" w:rsidRPr="00D17AB0" w:rsidRDefault="00802048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1FA14AD3" wp14:editId="43CCB869">
                  <wp:extent cx="3021897" cy="2232029"/>
                  <wp:effectExtent l="0" t="0" r="1270" b="3175"/>
                  <wp:docPr id="31" name="Picture 31" descr="Screen%20Shot%202017-04-26%20at%2010.52.52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reen%20Shot%202017-04-26%20at%2010.52.52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511" cy="226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4CBB9329" w14:textId="77777777" w:rsidTr="00B80BDE">
        <w:tc>
          <w:tcPr>
            <w:tcW w:w="5395" w:type="dxa"/>
          </w:tcPr>
          <w:p w14:paraId="189EFC7B" w14:textId="1FC2045E" w:rsidR="00B62F47" w:rsidRPr="00D17AB0" w:rsidRDefault="00C81DFE" w:rsidP="00C81DFE">
            <w:pPr>
              <w:pStyle w:val="ListParagraph"/>
              <w:numPr>
                <w:ilvl w:val="0"/>
                <w:numId w:val="9"/>
              </w:numPr>
            </w:pPr>
            <w:r>
              <w:t>Use the piece of cardstock that you just cut out to</w:t>
            </w:r>
            <w:r w:rsidR="00B62F47" w:rsidRPr="00D17AB0">
              <w:t xml:space="preserve"> create your cone. </w:t>
            </w:r>
            <w:r>
              <w:t>You can do this by folding the two ends together and tapping them in place.</w:t>
            </w:r>
            <w:r w:rsidR="00B62F47" w:rsidRPr="00D17AB0">
              <w:t xml:space="preserve"> Now you have your cone! </w:t>
            </w:r>
          </w:p>
        </w:tc>
        <w:tc>
          <w:tcPr>
            <w:tcW w:w="5395" w:type="dxa"/>
          </w:tcPr>
          <w:p w14:paraId="2648AA57" w14:textId="5FB9D51F" w:rsidR="00B62F47" w:rsidRPr="00D17AB0" w:rsidRDefault="00F810EF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52EA9838" wp14:editId="7351153B">
                  <wp:extent cx="1257141" cy="1675954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_0013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61375" cy="168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40F1" w:rsidRPr="00D17AB0">
              <w:rPr>
                <w:b/>
                <w:u w:val="single"/>
              </w:rPr>
              <w:t xml:space="preserve">  </w:t>
            </w:r>
            <w:r w:rsidR="00A840F1" w:rsidRPr="00D17AB0">
              <w:rPr>
                <w:b/>
                <w:noProof/>
                <w:u w:val="single"/>
              </w:rPr>
              <w:drawing>
                <wp:inline distT="0" distB="0" distL="0" distR="0" wp14:anchorId="7731F561" wp14:editId="06F959E6">
                  <wp:extent cx="1286495" cy="1715089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0014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41" cy="172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2A128C89" w14:textId="77777777" w:rsidTr="00B80BDE">
        <w:tc>
          <w:tcPr>
            <w:tcW w:w="5395" w:type="dxa"/>
          </w:tcPr>
          <w:p w14:paraId="678C9AA0" w14:textId="77777777" w:rsidR="00B62F47" w:rsidRPr="00D17AB0" w:rsidRDefault="00B62F47" w:rsidP="00B62F47">
            <w:pPr>
              <w:pStyle w:val="ListParagraph"/>
              <w:numPr>
                <w:ilvl w:val="0"/>
                <w:numId w:val="9"/>
              </w:numPr>
            </w:pPr>
            <w:r w:rsidRPr="00D17AB0">
              <w:t xml:space="preserve">Check to make sure that your cone is the correct height and radius using your ruler. </w:t>
            </w:r>
          </w:p>
          <w:p w14:paraId="75032C76" w14:textId="77777777" w:rsidR="00B62F47" w:rsidRPr="00D17AB0" w:rsidRDefault="00B62F47" w:rsidP="00B62F47">
            <w:pPr>
              <w:pStyle w:val="ListParagraph"/>
            </w:pPr>
          </w:p>
          <w:p w14:paraId="0BE09C7D" w14:textId="0A56CC09" w:rsidR="00B62F47" w:rsidRPr="00D17AB0" w:rsidRDefault="00B62F47" w:rsidP="00B62F47">
            <w:pPr>
              <w:pStyle w:val="ListParagraph"/>
            </w:pPr>
            <w:r w:rsidRPr="00D17AB0">
              <w:t>Ano</w:t>
            </w:r>
            <w:r w:rsidR="004D28C8">
              <w:t>ther trick to make sure your cone</w:t>
            </w:r>
            <w:r w:rsidRPr="00D17AB0">
              <w:t xml:space="preserve"> is the correct siz</w:t>
            </w:r>
            <w:r w:rsidR="00F810EF" w:rsidRPr="00D17AB0">
              <w:t>e is to see if your cone fits sn</w:t>
            </w:r>
            <w:r w:rsidRPr="00D17AB0">
              <w:t>ug in</w:t>
            </w:r>
            <w:r w:rsidR="004D28C8">
              <w:t>side</w:t>
            </w:r>
            <w:r w:rsidRPr="00D17AB0">
              <w:t xml:space="preserve"> your cylinder</w:t>
            </w:r>
            <w:r w:rsidR="004D28C8">
              <w:t>!</w:t>
            </w:r>
          </w:p>
        </w:tc>
        <w:tc>
          <w:tcPr>
            <w:tcW w:w="5395" w:type="dxa"/>
          </w:tcPr>
          <w:p w14:paraId="42E01857" w14:textId="097C7272" w:rsidR="00B62F47" w:rsidRPr="00D17AB0" w:rsidRDefault="00F810EF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42CF2DA7" wp14:editId="6D9C29F7">
                  <wp:extent cx="1211609" cy="1615254"/>
                  <wp:effectExtent l="0" t="0" r="7620" b="1079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0015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50" cy="16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50019C4C" wp14:editId="39095B36">
                  <wp:extent cx="1225307" cy="163351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0016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02" cy="164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063F4720" wp14:editId="37AA56F4">
                  <wp:extent cx="1171511" cy="156179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0018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62" cy="157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6973652B" w14:textId="77777777" w:rsidTr="00B80BDE">
        <w:tc>
          <w:tcPr>
            <w:tcW w:w="5395" w:type="dxa"/>
          </w:tcPr>
          <w:p w14:paraId="6C419FDE" w14:textId="3D90209F" w:rsidR="00B62F47" w:rsidRPr="00D17AB0" w:rsidRDefault="004D28C8" w:rsidP="00B62F47">
            <w:pPr>
              <w:pStyle w:val="ListParagraph"/>
              <w:numPr>
                <w:ilvl w:val="0"/>
                <w:numId w:val="9"/>
              </w:numPr>
            </w:pPr>
            <w:r>
              <w:t>Fill your cone with pom-poms and pour</w:t>
            </w:r>
            <w:r w:rsidR="00B62F47" w:rsidRPr="00D17AB0">
              <w:t xml:space="preserve"> the pom-poms into your cylinder. You will notice that it did not fill the entire cylinder.</w:t>
            </w:r>
          </w:p>
        </w:tc>
        <w:tc>
          <w:tcPr>
            <w:tcW w:w="5395" w:type="dxa"/>
          </w:tcPr>
          <w:p w14:paraId="2C9EF6EB" w14:textId="5933426E" w:rsidR="00B62F47" w:rsidRPr="00D17AB0" w:rsidRDefault="00F810EF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4652BFBB" wp14:editId="5B7CE824">
                  <wp:extent cx="1124119" cy="149861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019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19" cy="150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1E8867B4" wp14:editId="6D2C2E16">
                  <wp:extent cx="1595072" cy="134733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0022.JPG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599732" cy="1351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5B453DA5" w14:textId="77777777" w:rsidTr="00B80BDE">
        <w:tc>
          <w:tcPr>
            <w:tcW w:w="5395" w:type="dxa"/>
          </w:tcPr>
          <w:p w14:paraId="5409660D" w14:textId="16BF099C" w:rsidR="00B62F47" w:rsidRPr="00D17AB0" w:rsidRDefault="00B62F47" w:rsidP="00B62F47">
            <w:pPr>
              <w:pStyle w:val="ListParagraph"/>
              <w:numPr>
                <w:ilvl w:val="0"/>
                <w:numId w:val="9"/>
              </w:numPr>
            </w:pPr>
            <w:r w:rsidRPr="00D17AB0">
              <w:t>Fill you cone for a second time</w:t>
            </w:r>
            <w:r w:rsidR="004D28C8">
              <w:t xml:space="preserve"> with pom-poms and pou</w:t>
            </w:r>
            <w:r w:rsidRPr="00D17AB0">
              <w:t xml:space="preserve">r the </w:t>
            </w:r>
            <w:r w:rsidR="004D28C8">
              <w:t xml:space="preserve">pom-poms </w:t>
            </w:r>
            <w:r w:rsidRPr="00D17AB0">
              <w:t xml:space="preserve">into your cylinder. You will notice that </w:t>
            </w:r>
            <w:r w:rsidR="004D28C8">
              <w:t>your cylinder is still not full.</w:t>
            </w:r>
          </w:p>
          <w:p w14:paraId="3A72B807" w14:textId="77777777" w:rsidR="00B62F47" w:rsidRPr="00D17AB0" w:rsidRDefault="00B62F47" w:rsidP="00B62F47">
            <w:pPr>
              <w:ind w:left="360"/>
            </w:pPr>
          </w:p>
        </w:tc>
        <w:tc>
          <w:tcPr>
            <w:tcW w:w="5395" w:type="dxa"/>
          </w:tcPr>
          <w:p w14:paraId="5E0AB16B" w14:textId="6A126463" w:rsidR="00B62F47" w:rsidRPr="00D17AB0" w:rsidRDefault="00F810EF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22429CDE" wp14:editId="4F0E71EC">
                  <wp:extent cx="1109188" cy="1478712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0023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21" cy="149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5EA223CC" wp14:editId="19683203">
                  <wp:extent cx="1153092" cy="153724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0024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89" cy="156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B0" w:rsidRPr="00D17AB0" w14:paraId="2389048D" w14:textId="77777777" w:rsidTr="00B80BDE">
        <w:trPr>
          <w:trHeight w:val="242"/>
        </w:trPr>
        <w:tc>
          <w:tcPr>
            <w:tcW w:w="5395" w:type="dxa"/>
          </w:tcPr>
          <w:p w14:paraId="66402066" w14:textId="66D996C7" w:rsidR="00B62F47" w:rsidRPr="00D17AB0" w:rsidRDefault="00B62F47" w:rsidP="00B62F47">
            <w:pPr>
              <w:pStyle w:val="ListParagraph"/>
              <w:numPr>
                <w:ilvl w:val="0"/>
                <w:numId w:val="9"/>
              </w:numPr>
            </w:pPr>
            <w:r w:rsidRPr="00D17AB0">
              <w:t>Fill your cone with pom-poms f</w:t>
            </w:r>
            <w:r w:rsidR="004D28C8">
              <w:t>or a third time and pou</w:t>
            </w:r>
            <w:r w:rsidRPr="00D17AB0">
              <w:t>r them into your cylinder. This time you will notice that the cylinder is full</w:t>
            </w:r>
            <w:r w:rsidR="004D28C8">
              <w:t>!</w:t>
            </w:r>
          </w:p>
        </w:tc>
        <w:tc>
          <w:tcPr>
            <w:tcW w:w="5395" w:type="dxa"/>
          </w:tcPr>
          <w:p w14:paraId="4527D0FB" w14:textId="6BD747E1" w:rsidR="00B62F47" w:rsidRPr="00D17AB0" w:rsidRDefault="00AF169B" w:rsidP="008D3909">
            <w:pPr>
              <w:rPr>
                <w:b/>
                <w:u w:val="single"/>
              </w:rPr>
            </w:pP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647B4EA8" wp14:editId="7CCF8431">
                  <wp:extent cx="1109188" cy="1478712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0025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15" cy="148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AB0">
              <w:rPr>
                <w:b/>
                <w:u w:val="single"/>
              </w:rPr>
              <w:t xml:space="preserve"> </w:t>
            </w:r>
            <w:r w:rsidRPr="00D17AB0">
              <w:rPr>
                <w:b/>
                <w:noProof/>
                <w:u w:val="single"/>
              </w:rPr>
              <w:drawing>
                <wp:inline distT="0" distB="0" distL="0" distR="0" wp14:anchorId="3CED6E1C" wp14:editId="6E62DE05">
                  <wp:extent cx="1165271" cy="1553479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0026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00" cy="156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C4A1A" w14:textId="5D5E9EEB" w:rsidR="000E0531" w:rsidRPr="00D17AB0" w:rsidRDefault="000E0531" w:rsidP="008D3909">
      <w:pPr>
        <w:rPr>
          <w:b/>
          <w:u w:val="single"/>
        </w:rPr>
      </w:pPr>
      <w:r w:rsidRPr="00D17AB0">
        <w:rPr>
          <w:b/>
          <w:u w:val="single"/>
        </w:rPr>
        <w:t xml:space="preserve"> </w:t>
      </w:r>
    </w:p>
    <w:p w14:paraId="7D59C611" w14:textId="5100F16B" w:rsidR="00B80BDE" w:rsidRPr="00D17AB0" w:rsidRDefault="00B80BDE" w:rsidP="00B80BDE">
      <w:pPr>
        <w:rPr>
          <w:b/>
          <w:u w:val="single"/>
        </w:rPr>
      </w:pPr>
      <w:r w:rsidRPr="00D17AB0">
        <w:rPr>
          <w:b/>
          <w:u w:val="single"/>
        </w:rPr>
        <w:t xml:space="preserve">Was your prediction correct? </w:t>
      </w:r>
    </w:p>
    <w:p w14:paraId="2C3A7D6C" w14:textId="77777777" w:rsidR="00B80BDE" w:rsidRPr="00D17AB0" w:rsidRDefault="00B80BDE" w:rsidP="00B80BDE">
      <w:pPr>
        <w:rPr>
          <w:b/>
          <w:u w:val="single"/>
        </w:rPr>
      </w:pPr>
    </w:p>
    <w:p w14:paraId="5AEA731F" w14:textId="73F5972C" w:rsidR="00B80BDE" w:rsidRPr="00D17AB0" w:rsidRDefault="00B80BDE" w:rsidP="00B80BDE">
      <w:r w:rsidRPr="00D17AB0">
        <w:rPr>
          <w:b/>
          <w:u w:val="single"/>
        </w:rPr>
        <w:t xml:space="preserve">______ </w:t>
      </w:r>
      <w:proofErr w:type="gramStart"/>
      <w:r w:rsidRPr="00D17AB0">
        <w:t xml:space="preserve">Yes </w:t>
      </w:r>
      <w:r w:rsidRPr="00D17AB0">
        <w:rPr>
          <w:b/>
          <w:u w:val="single"/>
        </w:rPr>
        <w:t xml:space="preserve"> </w:t>
      </w:r>
      <w:r w:rsidRPr="00D17AB0">
        <w:tab/>
      </w:r>
      <w:proofErr w:type="gramEnd"/>
      <w:r w:rsidRPr="00D17AB0">
        <w:tab/>
      </w:r>
      <w:r w:rsidRPr="00D17AB0">
        <w:tab/>
        <w:t xml:space="preserve">______No </w:t>
      </w:r>
    </w:p>
    <w:p w14:paraId="3136D950" w14:textId="77777777" w:rsidR="00B80BDE" w:rsidRPr="00D17AB0" w:rsidRDefault="00B80BDE" w:rsidP="00B80BDE">
      <w:pPr>
        <w:rPr>
          <w:b/>
          <w:u w:val="single"/>
        </w:rPr>
      </w:pPr>
    </w:p>
    <w:p w14:paraId="447A4987" w14:textId="77777777" w:rsidR="004D28C8" w:rsidRDefault="004D28C8" w:rsidP="00B80BDE">
      <w:pPr>
        <w:rPr>
          <w:b/>
          <w:u w:val="single"/>
        </w:rPr>
      </w:pPr>
    </w:p>
    <w:p w14:paraId="10EF3E3D" w14:textId="203B8E3B" w:rsidR="00B80BDE" w:rsidRPr="00D17AB0" w:rsidRDefault="00B80BDE" w:rsidP="00B80BDE">
      <w:pPr>
        <w:rPr>
          <w:b/>
          <w:u w:val="single"/>
        </w:rPr>
      </w:pPr>
      <w:r w:rsidRPr="00D17AB0">
        <w:rPr>
          <w:b/>
          <w:u w:val="single"/>
        </w:rPr>
        <w:t xml:space="preserve">Conclusion: </w:t>
      </w:r>
    </w:p>
    <w:p w14:paraId="453354DF" w14:textId="104DE79A" w:rsidR="00B80BDE" w:rsidRPr="00D17AB0" w:rsidRDefault="00B80BDE" w:rsidP="00B80BDE">
      <w:pPr>
        <w:rPr>
          <w:rFonts w:eastAsia="Times New Roman"/>
        </w:rPr>
      </w:pPr>
      <w:r w:rsidRPr="00D17AB0">
        <w:rPr>
          <w:rStyle w:val="apple-converted-space"/>
          <w:rFonts w:eastAsia="Times New Roman"/>
          <w:color w:val="2D2D2D"/>
          <w:shd w:val="clear" w:color="auto" w:fill="FFFFFF"/>
        </w:rPr>
        <w:t xml:space="preserve">A </w:t>
      </w:r>
      <w:r w:rsidRPr="00D17AB0">
        <w:rPr>
          <w:rFonts w:eastAsia="Times New Roman"/>
          <w:color w:val="2D2D2D"/>
          <w:shd w:val="clear" w:color="auto" w:fill="FFFFFF"/>
        </w:rPr>
        <w:t xml:space="preserve">cone's volume is one-third a cylinder's volume when the corresponding radius and height are equal. </w:t>
      </w:r>
    </w:p>
    <w:p w14:paraId="3CB903A6" w14:textId="77777777" w:rsidR="00B80BDE" w:rsidRPr="00D17AB0" w:rsidRDefault="00B80BDE" w:rsidP="00B80BDE">
      <w:pPr>
        <w:rPr>
          <w:b/>
          <w:u w:val="single"/>
        </w:rPr>
      </w:pPr>
    </w:p>
    <w:p w14:paraId="72674134" w14:textId="77777777" w:rsidR="00B80BDE" w:rsidRPr="00D17AB0" w:rsidRDefault="00B80BDE" w:rsidP="00B80BDE">
      <w:pPr>
        <w:rPr>
          <w:b/>
          <w:u w:val="single"/>
        </w:rPr>
      </w:pPr>
      <w:r w:rsidRPr="00D17AB0">
        <w:rPr>
          <w:b/>
          <w:u w:val="single"/>
        </w:rPr>
        <w:t xml:space="preserve">Challenge: </w:t>
      </w:r>
    </w:p>
    <w:p w14:paraId="7E3D6817" w14:textId="5567E339" w:rsidR="00B80BDE" w:rsidRPr="00D17AB0" w:rsidRDefault="00B80BDE" w:rsidP="00B80BDE">
      <w:r w:rsidRPr="00D17AB0">
        <w:t xml:space="preserve">Try this activity at home with different size cylinders. You will see that no matter what size cylinder you start with, you will </w:t>
      </w:r>
      <w:r w:rsidRPr="00D17AB0">
        <w:rPr>
          <w:rFonts w:eastAsia="Times New Roman"/>
          <w:color w:val="2D2D2D"/>
          <w:shd w:val="clear" w:color="auto" w:fill="FFFFFF"/>
        </w:rPr>
        <w:t>always have to fill your cone 3</w:t>
      </w:r>
      <w:r w:rsidR="004D28C8">
        <w:rPr>
          <w:rFonts w:eastAsia="Times New Roman"/>
          <w:color w:val="2D2D2D"/>
          <w:shd w:val="clear" w:color="auto" w:fill="FFFFFF"/>
        </w:rPr>
        <w:t xml:space="preserve"> </w:t>
      </w:r>
      <w:r w:rsidRPr="00D17AB0">
        <w:rPr>
          <w:rFonts w:eastAsia="Times New Roman"/>
          <w:color w:val="2D2D2D"/>
          <w:shd w:val="clear" w:color="auto" w:fill="FFFFFF"/>
        </w:rPr>
        <w:t>times with pom</w:t>
      </w:r>
      <w:r w:rsidR="004D28C8">
        <w:rPr>
          <w:rFonts w:eastAsia="Times New Roman"/>
          <w:color w:val="2D2D2D"/>
          <w:shd w:val="clear" w:color="auto" w:fill="FFFFFF"/>
        </w:rPr>
        <w:t>-</w:t>
      </w:r>
      <w:r w:rsidRPr="00D17AB0">
        <w:rPr>
          <w:rFonts w:eastAsia="Times New Roman"/>
          <w:color w:val="2D2D2D"/>
          <w:shd w:val="clear" w:color="auto" w:fill="FFFFFF"/>
        </w:rPr>
        <w:t>poms before you can fill the cylinder</w:t>
      </w:r>
      <w:r w:rsidR="004D28C8">
        <w:rPr>
          <w:rFonts w:eastAsia="Times New Roman"/>
          <w:color w:val="2D2D2D"/>
          <w:shd w:val="clear" w:color="auto" w:fill="FFFFFF"/>
        </w:rPr>
        <w:t>.</w:t>
      </w:r>
    </w:p>
    <w:p w14:paraId="713AA8B6" w14:textId="77777777" w:rsidR="00B80BDE" w:rsidRPr="00D17AB0" w:rsidRDefault="00B80BDE" w:rsidP="00B80BDE">
      <w:pPr>
        <w:rPr>
          <w:b/>
          <w:u w:val="single"/>
        </w:rPr>
      </w:pPr>
    </w:p>
    <w:p w14:paraId="1542A5AE" w14:textId="0D84E211" w:rsidR="00B80BDE" w:rsidRPr="00A025F4" w:rsidRDefault="00A025F4" w:rsidP="00B80BDE">
      <w:pPr>
        <w:rPr>
          <w:b/>
          <w:u w:val="single"/>
        </w:rPr>
      </w:pPr>
      <w:r>
        <w:rPr>
          <w:rFonts w:eastAsia="Times New Roman"/>
          <w:b/>
          <w:color w:val="000000"/>
          <w:u w:val="single"/>
        </w:rPr>
        <w:t>V</w:t>
      </w:r>
      <w:r w:rsidRPr="00A025F4">
        <w:rPr>
          <w:rFonts w:eastAsia="Times New Roman"/>
          <w:b/>
          <w:color w:val="000000"/>
          <w:u w:val="single"/>
        </w:rPr>
        <w:t>olume of</w:t>
      </w:r>
      <w:r>
        <w:rPr>
          <w:rFonts w:eastAsia="Times New Roman"/>
          <w:b/>
          <w:color w:val="000000"/>
          <w:u w:val="single"/>
        </w:rPr>
        <w:t xml:space="preserve"> Cones and C</w:t>
      </w:r>
      <w:r w:rsidRPr="00A025F4">
        <w:rPr>
          <w:rFonts w:eastAsia="Times New Roman"/>
          <w:b/>
          <w:color w:val="000000"/>
          <w:u w:val="single"/>
        </w:rPr>
        <w:t>ylinders Exit Ticket</w:t>
      </w:r>
      <w:r>
        <w:rPr>
          <w:b/>
          <w:u w:val="single"/>
        </w:rPr>
        <w:t>:</w:t>
      </w:r>
    </w:p>
    <w:p w14:paraId="38DACEB1" w14:textId="77777777" w:rsidR="00B80BDE" w:rsidRPr="00D17AB0" w:rsidRDefault="00B80BDE" w:rsidP="00B80BDE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D17AB0">
        <w:rPr>
          <w:rFonts w:eastAsia="Times New Roman"/>
          <w:color w:val="2D2D2D"/>
          <w:shd w:val="clear" w:color="auto" w:fill="FFFFFF"/>
        </w:rPr>
        <w:t>Using the formula for volume of a cylinder, calculate the volume of a cylinder with a diameter of 10 in. and a height of 7 in. What is the volume of a cone with the same dimensions?</w:t>
      </w:r>
    </w:p>
    <w:p w14:paraId="3D3824E8" w14:textId="66B30096" w:rsidR="00B80BDE" w:rsidRPr="00D17AB0" w:rsidRDefault="007E63F6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  <w:shd w:val="clear" w:color="auto" w:fill="FFFFFF"/>
        </w:rPr>
        <w:t xml:space="preserve">Using the </w:t>
      </w:r>
      <w:r>
        <w:rPr>
          <w:rFonts w:eastAsia="Times New Roman"/>
          <w:color w:val="2D2D2D"/>
          <w:shd w:val="clear" w:color="auto" w:fill="FFFFFF"/>
        </w:rPr>
        <w:t>formula for volume of a cone</w:t>
      </w:r>
      <w:r w:rsidRPr="00D17AB0">
        <w:rPr>
          <w:rFonts w:eastAsia="Times New Roman"/>
          <w:color w:val="2D2D2D"/>
          <w:shd w:val="clear" w:color="auto" w:fill="FFFFFF"/>
        </w:rPr>
        <w:t xml:space="preserve">, </w:t>
      </w:r>
      <w:r>
        <w:rPr>
          <w:rFonts w:eastAsia="Times New Roman"/>
          <w:color w:val="2D2D2D"/>
        </w:rPr>
        <w:t>c</w:t>
      </w:r>
      <w:r w:rsidR="00B80BDE" w:rsidRPr="00D17AB0">
        <w:rPr>
          <w:rFonts w:eastAsia="Times New Roman"/>
          <w:color w:val="2D2D2D"/>
        </w:rPr>
        <w:t>alculate the volume of a cone that has a diameter of 12cm and a height of 22cm. What is the volume of a cylinder with the same dimensions? </w:t>
      </w:r>
    </w:p>
    <w:p w14:paraId="2DECB27F" w14:textId="3720A389" w:rsidR="00B80BDE" w:rsidRPr="00D17AB0" w:rsidRDefault="007E63F6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  <w:shd w:val="clear" w:color="auto" w:fill="FFFFFF"/>
        </w:rPr>
        <w:t xml:space="preserve">Using the formula for volume of a cylinder, </w:t>
      </w:r>
      <w:r>
        <w:rPr>
          <w:rFonts w:eastAsia="Times New Roman"/>
          <w:color w:val="2D2D2D"/>
        </w:rPr>
        <w:t>c</w:t>
      </w:r>
      <w:r w:rsidR="00B80BDE" w:rsidRPr="00D17AB0">
        <w:rPr>
          <w:rFonts w:eastAsia="Times New Roman"/>
          <w:color w:val="2D2D2D"/>
        </w:rPr>
        <w:t>alculate the height of a cylinder that has a diameter of 5cm and a volume of 55cm cubed. What is the volume of a cone with the same dimensions?</w:t>
      </w:r>
    </w:p>
    <w:p w14:paraId="6C888049" w14:textId="01A3F384" w:rsidR="00B80BDE" w:rsidRPr="00D17AB0" w:rsidRDefault="00B80BDE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</w:rPr>
        <w:t>How are the formulas for the volume of a cone and</w:t>
      </w:r>
      <w:r w:rsidR="007E63F6">
        <w:rPr>
          <w:rFonts w:eastAsia="Times New Roman"/>
          <w:color w:val="2D2D2D"/>
        </w:rPr>
        <w:t xml:space="preserve"> cylinder similar and different?</w:t>
      </w:r>
      <w:r w:rsidRPr="00D17AB0">
        <w:rPr>
          <w:rFonts w:eastAsia="Times New Roman"/>
          <w:color w:val="2D2D2D"/>
        </w:rPr>
        <w:t xml:space="preserve"> Why are certain parts similar and why are certain parts different?</w:t>
      </w:r>
    </w:p>
    <w:p w14:paraId="4BAE5BAB" w14:textId="77777777" w:rsidR="00B80BDE" w:rsidRPr="00D17AB0" w:rsidRDefault="00B80BDE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</w:rPr>
        <w:t>Given the height of 10 ft. and a diameter of 3 ft., what is the volume of a cone and cylinder with these dimensions? </w:t>
      </w:r>
    </w:p>
    <w:p w14:paraId="7AFF7F5E" w14:textId="77777777" w:rsidR="00B80BDE" w:rsidRPr="00D17AB0" w:rsidRDefault="00B80BDE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</w:rPr>
        <w:t>If the volume of a cone is 82 in. cubed and the diameter is 7 in., what is the height? What is the cylinder's volume with the same height and diameter?</w:t>
      </w:r>
    </w:p>
    <w:p w14:paraId="36C62798" w14:textId="77777777" w:rsidR="00B80BDE" w:rsidRPr="00D17AB0" w:rsidRDefault="00B80BDE" w:rsidP="00B80BD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 w:rsidRPr="00D17AB0">
        <w:rPr>
          <w:rFonts w:eastAsia="Times New Roman"/>
          <w:color w:val="2D2D2D"/>
        </w:rPr>
        <w:t>How is the volume of a cylinder related to the volume of a cone?</w:t>
      </w:r>
    </w:p>
    <w:p w14:paraId="0C1B3853" w14:textId="447F2289" w:rsidR="00C43D51" w:rsidRPr="00D17AB0" w:rsidRDefault="00C43D51" w:rsidP="008D3909">
      <w:pPr>
        <w:rPr>
          <w:b/>
          <w:u w:val="single"/>
        </w:rPr>
      </w:pPr>
      <w:r w:rsidRPr="00D17AB0">
        <w:rPr>
          <w:b/>
          <w:u w:val="single"/>
        </w:rPr>
        <w:t>References</w:t>
      </w:r>
      <w:r w:rsidR="000E0531" w:rsidRPr="00D17AB0">
        <w:rPr>
          <w:b/>
          <w:u w:val="single"/>
        </w:rPr>
        <w:t>:</w:t>
      </w:r>
    </w:p>
    <w:p w14:paraId="595267AF" w14:textId="15BF85EA" w:rsidR="00004182" w:rsidRPr="00D17AB0" w:rsidRDefault="00004182" w:rsidP="00004182">
      <w:pPr>
        <w:spacing w:line="480" w:lineRule="auto"/>
        <w:ind w:left="720" w:hanging="720"/>
      </w:pPr>
      <w:proofErr w:type="spellStart"/>
      <w:r w:rsidRPr="00D17AB0">
        <w:t>EngageNY</w:t>
      </w:r>
      <w:proofErr w:type="spellEnd"/>
      <w:r w:rsidRPr="00D17AB0">
        <w:t>. (</w:t>
      </w:r>
      <w:proofErr w:type="spellStart"/>
      <w:r w:rsidRPr="00D17AB0">
        <w:t>n.d.</w:t>
      </w:r>
      <w:proofErr w:type="spellEnd"/>
      <w:r w:rsidRPr="00D17AB0">
        <w:t xml:space="preserve">). Retrieved March 8, 2017, from </w:t>
      </w:r>
      <w:hyperlink r:id="rId28" w:history="1">
        <w:r w:rsidR="00D17AB0" w:rsidRPr="00D17AB0">
          <w:rPr>
            <w:rStyle w:val="Hyperlink"/>
          </w:rPr>
          <w:t>https://www.engageny.org/resource/grade-8-mathematics-module-5-topic-b-lesson-10/file/48441</w:t>
        </w:r>
      </w:hyperlink>
    </w:p>
    <w:p w14:paraId="6F8112EF" w14:textId="77777777" w:rsidR="00D17AB0" w:rsidRPr="00D17AB0" w:rsidRDefault="00D17AB0" w:rsidP="00D17AB0">
      <w:pPr>
        <w:spacing w:line="480" w:lineRule="auto"/>
        <w:ind w:left="720" w:hanging="720"/>
      </w:pPr>
      <w:r w:rsidRPr="00D17AB0">
        <w:t>Jones, B. (</w:t>
      </w:r>
      <w:proofErr w:type="spellStart"/>
      <w:r w:rsidRPr="00D17AB0">
        <w:t>n.d.</w:t>
      </w:r>
      <w:proofErr w:type="spellEnd"/>
      <w:r w:rsidRPr="00D17AB0">
        <w:t>). How many cones does it take? Retrieved April 26, 2017, from http://www.cpalms.org/Public/PreviewResourceLesson/Preview/43531</w:t>
      </w:r>
    </w:p>
    <w:p w14:paraId="45C04C1E" w14:textId="77777777" w:rsidR="00D17AB0" w:rsidRPr="00D17AB0" w:rsidRDefault="00D17AB0" w:rsidP="00D17AB0">
      <w:pPr>
        <w:spacing w:line="480" w:lineRule="auto"/>
        <w:ind w:left="720" w:hanging="720"/>
      </w:pPr>
      <w:r w:rsidRPr="00D17AB0">
        <w:t>S. (2016, May 12). Modular Cones for Crafts and More. Retrieved April 26, 2017, from http://www.instructables.com/id/Modular-Cones-for-Crafts-and-More/</w:t>
      </w:r>
    </w:p>
    <w:p w14:paraId="761843EF" w14:textId="2D687CB3" w:rsidR="008036DE" w:rsidRPr="00D17AB0" w:rsidRDefault="002625B9" w:rsidP="008D3909">
      <w:pPr>
        <w:rPr>
          <w:rFonts w:eastAsia="Times New Roman"/>
        </w:rPr>
      </w:pPr>
      <w:r w:rsidRPr="00D17AB0">
        <w:rPr>
          <w:rFonts w:eastAsia="Times New Roman"/>
          <w:color w:val="333333"/>
        </w:rPr>
        <w:br/>
      </w:r>
    </w:p>
    <w:sectPr w:rsidR="008036DE" w:rsidRPr="00D17AB0" w:rsidSect="002F5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A4A"/>
    <w:multiLevelType w:val="hybridMultilevel"/>
    <w:tmpl w:val="E94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616"/>
    <w:multiLevelType w:val="hybridMultilevel"/>
    <w:tmpl w:val="B82CF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F8A"/>
    <w:multiLevelType w:val="hybridMultilevel"/>
    <w:tmpl w:val="AE8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7EF3"/>
    <w:multiLevelType w:val="hybridMultilevel"/>
    <w:tmpl w:val="CC44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1D9D"/>
    <w:multiLevelType w:val="multilevel"/>
    <w:tmpl w:val="73D0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466FD"/>
    <w:multiLevelType w:val="hybridMultilevel"/>
    <w:tmpl w:val="8C52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19C0"/>
    <w:multiLevelType w:val="hybridMultilevel"/>
    <w:tmpl w:val="2912E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200D5"/>
    <w:multiLevelType w:val="hybridMultilevel"/>
    <w:tmpl w:val="58063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3145"/>
    <w:multiLevelType w:val="multilevel"/>
    <w:tmpl w:val="A84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23038"/>
    <w:multiLevelType w:val="hybridMultilevel"/>
    <w:tmpl w:val="6E1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58"/>
    <w:rsid w:val="000040D0"/>
    <w:rsid w:val="00004182"/>
    <w:rsid w:val="00034658"/>
    <w:rsid w:val="00072426"/>
    <w:rsid w:val="000746B1"/>
    <w:rsid w:val="000E0531"/>
    <w:rsid w:val="000F6B65"/>
    <w:rsid w:val="00121CE2"/>
    <w:rsid w:val="001A490E"/>
    <w:rsid w:val="001C1386"/>
    <w:rsid w:val="001D5E5E"/>
    <w:rsid w:val="00227E8F"/>
    <w:rsid w:val="002625B9"/>
    <w:rsid w:val="002F5E45"/>
    <w:rsid w:val="0032731E"/>
    <w:rsid w:val="00342BE3"/>
    <w:rsid w:val="003657E7"/>
    <w:rsid w:val="003659D6"/>
    <w:rsid w:val="00382EE3"/>
    <w:rsid w:val="003B6D96"/>
    <w:rsid w:val="00407E83"/>
    <w:rsid w:val="00491BBA"/>
    <w:rsid w:val="004D28C8"/>
    <w:rsid w:val="004E22CC"/>
    <w:rsid w:val="00577993"/>
    <w:rsid w:val="00582B45"/>
    <w:rsid w:val="005A5FAB"/>
    <w:rsid w:val="00691898"/>
    <w:rsid w:val="00705836"/>
    <w:rsid w:val="007D5CC1"/>
    <w:rsid w:val="007E63F6"/>
    <w:rsid w:val="008019DA"/>
    <w:rsid w:val="00802048"/>
    <w:rsid w:val="008036DE"/>
    <w:rsid w:val="008966CA"/>
    <w:rsid w:val="008C2A20"/>
    <w:rsid w:val="008D3909"/>
    <w:rsid w:val="00921648"/>
    <w:rsid w:val="009409A8"/>
    <w:rsid w:val="009524A5"/>
    <w:rsid w:val="0097165B"/>
    <w:rsid w:val="009A0F93"/>
    <w:rsid w:val="009C5AAC"/>
    <w:rsid w:val="00A025F4"/>
    <w:rsid w:val="00A520F0"/>
    <w:rsid w:val="00A621F8"/>
    <w:rsid w:val="00A840F1"/>
    <w:rsid w:val="00AA1C58"/>
    <w:rsid w:val="00AD4D09"/>
    <w:rsid w:val="00AE69D2"/>
    <w:rsid w:val="00AF169B"/>
    <w:rsid w:val="00AF610F"/>
    <w:rsid w:val="00B62F47"/>
    <w:rsid w:val="00B80BDE"/>
    <w:rsid w:val="00B912C2"/>
    <w:rsid w:val="00C43D51"/>
    <w:rsid w:val="00C81DFE"/>
    <w:rsid w:val="00CF0A06"/>
    <w:rsid w:val="00D17AB0"/>
    <w:rsid w:val="00D260B5"/>
    <w:rsid w:val="00D367CB"/>
    <w:rsid w:val="00DB2357"/>
    <w:rsid w:val="00DE1511"/>
    <w:rsid w:val="00E2392B"/>
    <w:rsid w:val="00E30581"/>
    <w:rsid w:val="00E43DF3"/>
    <w:rsid w:val="00E50467"/>
    <w:rsid w:val="00E54DC8"/>
    <w:rsid w:val="00E81532"/>
    <w:rsid w:val="00ED4291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5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5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6DE"/>
  </w:style>
  <w:style w:type="character" w:styleId="PlaceholderText">
    <w:name w:val="Placeholder Text"/>
    <w:basedOn w:val="DefaultParagraphFont"/>
    <w:uiPriority w:val="99"/>
    <w:semiHidden/>
    <w:rsid w:val="008036DE"/>
    <w:rPr>
      <w:color w:val="808080"/>
    </w:rPr>
  </w:style>
  <w:style w:type="table" w:styleId="TableGrid">
    <w:name w:val="Table Grid"/>
    <w:basedOn w:val="TableNormal"/>
    <w:uiPriority w:val="39"/>
    <w:rsid w:val="0026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D3909"/>
  </w:style>
  <w:style w:type="paragraph" w:styleId="NormalWeb">
    <w:name w:val="Normal (Web)"/>
    <w:basedOn w:val="Normal"/>
    <w:uiPriority w:val="99"/>
    <w:semiHidden/>
    <w:unhideWhenUsed/>
    <w:rsid w:val="008D39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hyperlink" Target="https://www.engageny.org/resource/grade-8-mathematics-module-5-topic-b-lesson-10/file/48441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Math/Content/8/G/C/9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1031</Words>
  <Characters>5882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Nolan</dc:creator>
  <cp:keywords/>
  <dc:description/>
  <cp:lastModifiedBy>Heather Michelle Nolan</cp:lastModifiedBy>
  <cp:revision>5</cp:revision>
  <cp:lastPrinted>2017-04-27T05:22:00Z</cp:lastPrinted>
  <dcterms:created xsi:type="dcterms:W3CDTF">2017-04-27T05:22:00Z</dcterms:created>
  <dcterms:modified xsi:type="dcterms:W3CDTF">2017-04-27T17:09:00Z</dcterms:modified>
</cp:coreProperties>
</file>